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12" w:lineRule="atLeast"/>
        <w:jc w:val="center"/>
        <w:textAlignment w:val="baseline"/>
        <w:rPr>
          <w:rFonts w:ascii="黑体" w:hAnsi="黑体" w:eastAsia="黑体" w:cs="Times New Roman"/>
          <w:bCs/>
          <w:kern w:val="44"/>
          <w:sz w:val="44"/>
          <w:szCs w:val="16"/>
        </w:rPr>
      </w:pPr>
      <w:bookmarkStart w:id="1" w:name="_GoBack"/>
      <w:bookmarkEnd w:id="1"/>
    </w:p>
    <w:p>
      <w:pPr>
        <w:adjustRightInd w:val="0"/>
        <w:spacing w:line="312" w:lineRule="atLeast"/>
        <w:jc w:val="center"/>
        <w:textAlignment w:val="baseline"/>
        <w:rPr>
          <w:rFonts w:ascii="黑体" w:hAnsi="黑体" w:eastAsia="黑体" w:cs="Times New Roman"/>
          <w:bCs/>
          <w:kern w:val="44"/>
          <w:sz w:val="24"/>
          <w:szCs w:val="16"/>
        </w:rPr>
      </w:pPr>
      <w:r>
        <w:rPr>
          <w:rFonts w:hint="eastAsia" w:ascii="黑体" w:hAnsi="黑体" w:eastAsia="黑体" w:cs="Times New Roman"/>
          <w:bCs/>
          <w:kern w:val="44"/>
          <w:sz w:val="44"/>
          <w:szCs w:val="16"/>
        </w:rPr>
        <w:t>重庆中医药学院数智中医药创新研究院</w:t>
      </w:r>
    </w:p>
    <w:p>
      <w:pPr>
        <w:adjustRightInd w:val="0"/>
        <w:spacing w:line="312" w:lineRule="atLeast"/>
        <w:jc w:val="center"/>
        <w:textAlignment w:val="baseline"/>
        <w:rPr>
          <w:rFonts w:ascii="黑体" w:hAnsi="黑体" w:eastAsia="黑体" w:cs="Times New Roman"/>
          <w:bCs/>
          <w:kern w:val="44"/>
          <w:sz w:val="44"/>
          <w:szCs w:val="16"/>
        </w:rPr>
      </w:pPr>
      <w:r>
        <w:rPr>
          <w:rFonts w:hint="eastAsia" w:ascii="黑体" w:hAnsi="黑体" w:eastAsia="黑体" w:cs="Times New Roman"/>
          <w:bCs/>
          <w:kern w:val="44"/>
          <w:sz w:val="44"/>
          <w:szCs w:val="16"/>
        </w:rPr>
        <w:t>开放基金</w:t>
      </w:r>
      <w:r>
        <w:rPr>
          <w:rFonts w:ascii="黑体" w:hAnsi="黑体" w:eastAsia="黑体" w:cs="Times New Roman"/>
          <w:bCs/>
          <w:kern w:val="44"/>
          <w:sz w:val="44"/>
          <w:szCs w:val="16"/>
        </w:rPr>
        <w:t>申报书</w:t>
      </w: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44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资助类别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>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>一般项目或软课题项目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项目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>名称：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                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</w:pPr>
      <w:r>
        <w:rPr>
          <w:rFonts w:ascii="Times New Roman" w:hAnsi="Times New Roman" w:eastAsia="宋体" w:cs="Times New Roman"/>
          <w:kern w:val="44"/>
          <w:sz w:val="30"/>
          <w:szCs w:val="20"/>
        </w:rPr>
        <w:t>申 请 人：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  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电    话：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申请人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>单位：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              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通讯地址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>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                    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 xml:space="preserve">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邮政编码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>：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</w:t>
      </w:r>
    </w:p>
    <w:p>
      <w:pPr>
        <w:adjustRightInd w:val="0"/>
        <w:spacing w:line="48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  <w:r>
        <w:rPr>
          <w:rFonts w:hint="eastAsia" w:ascii="Times New Roman" w:hAnsi="Times New Roman" w:eastAsia="宋体" w:cs="Times New Roman"/>
          <w:kern w:val="44"/>
          <w:sz w:val="30"/>
          <w:szCs w:val="20"/>
        </w:rPr>
        <w:t>电子邮件</w:t>
      </w:r>
      <w:r>
        <w:rPr>
          <w:rFonts w:ascii="Times New Roman" w:hAnsi="Times New Roman" w:eastAsia="宋体" w:cs="Times New Roman"/>
          <w:kern w:val="44"/>
          <w:sz w:val="30"/>
          <w:szCs w:val="20"/>
        </w:rPr>
        <w:t xml:space="preserve">: </w:t>
      </w:r>
      <w:r>
        <w:rPr>
          <w:rFonts w:ascii="Times New Roman" w:hAnsi="Times New Roman" w:eastAsia="宋体" w:cs="Times New Roman"/>
          <w:kern w:val="44"/>
          <w:sz w:val="30"/>
          <w:szCs w:val="20"/>
          <w:u w:val="single"/>
        </w:rPr>
        <w:t xml:space="preserve">                                           </w:t>
      </w:r>
      <w:r>
        <w:rPr>
          <w:rFonts w:hint="eastAsia" w:ascii="Times New Roman" w:hAnsi="Times New Roman" w:eastAsia="宋体" w:cs="Times New Roman"/>
          <w:kern w:val="44"/>
          <w:sz w:val="30"/>
          <w:szCs w:val="20"/>
          <w:u w:val="single"/>
        </w:rPr>
        <w:t xml:space="preserve"> </w:t>
      </w:r>
    </w:p>
    <w:p>
      <w:pPr>
        <w:adjustRightIn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30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32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32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32"/>
          <w:szCs w:val="20"/>
        </w:rPr>
      </w:pPr>
    </w:p>
    <w:p>
      <w:pPr>
        <w:adjustRightInd w:val="0"/>
        <w:spacing w:line="312" w:lineRule="atLeast"/>
        <w:textAlignment w:val="baseline"/>
        <w:rPr>
          <w:rFonts w:ascii="Times New Roman" w:hAnsi="Times New Roman" w:eastAsia="宋体" w:cs="Times New Roman"/>
          <w:kern w:val="44"/>
          <w:sz w:val="32"/>
          <w:szCs w:val="20"/>
        </w:rPr>
      </w:pPr>
    </w:p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宋体" w:cs="Times New Roman"/>
          <w:kern w:val="44"/>
          <w:sz w:val="32"/>
          <w:szCs w:val="20"/>
        </w:rPr>
      </w:pPr>
      <w:r>
        <w:rPr>
          <w:rFonts w:ascii="Times New Roman" w:hAnsi="Times New Roman" w:eastAsia="宋体" w:cs="Times New Roman"/>
          <w:kern w:val="44"/>
          <w:sz w:val="32"/>
          <w:szCs w:val="20"/>
        </w:rPr>
        <w:t>202</w:t>
      </w:r>
      <w:r>
        <w:rPr>
          <w:rFonts w:hint="eastAsia" w:ascii="Times New Roman" w:hAnsi="Times New Roman" w:eastAsia="宋体" w:cs="Times New Roman"/>
          <w:kern w:val="44"/>
          <w:sz w:val="32"/>
          <w:szCs w:val="20"/>
        </w:rPr>
        <w:t>4</w:t>
      </w:r>
      <w:r>
        <w:rPr>
          <w:rFonts w:ascii="Times New Roman" w:hAnsi="Times New Roman" w:eastAsia="宋体" w:cs="Times New Roman"/>
          <w:kern w:val="44"/>
          <w:sz w:val="32"/>
          <w:szCs w:val="20"/>
        </w:rPr>
        <w:t>年  月  日 填</w:t>
      </w:r>
    </w:p>
    <w:p>
      <w:pPr>
        <w:rPr>
          <w:rFonts w:ascii="Times New Roman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440" w:right="1800" w:bottom="1440" w:left="1800" w:header="851" w:footer="992" w:gutter="0"/>
          <w:pgNumType w:start="0"/>
          <w:cols w:space="720" w:num="1"/>
          <w:titlePg/>
          <w:docGrid w:linePitch="435" w:charSpace="0"/>
        </w:sect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一、项目基本信息</w:t>
      </w:r>
    </w:p>
    <w:tbl>
      <w:tblPr>
        <w:tblStyle w:val="4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800"/>
        <w:gridCol w:w="1276"/>
        <w:gridCol w:w="1061"/>
        <w:gridCol w:w="214"/>
        <w:gridCol w:w="1502"/>
        <w:gridCol w:w="691"/>
        <w:gridCol w:w="593"/>
        <w:gridCol w:w="1489"/>
      </w:tblGrid>
      <w:tr>
        <w:trPr>
          <w:cantSplit/>
          <w:trHeight w:val="454" w:hRule="atLeast"/>
          <w:jc w:val="center"/>
        </w:trPr>
        <w:tc>
          <w:tcPr>
            <w:tcW w:w="69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申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请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人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信</w:t>
            </w:r>
          </w:p>
          <w:p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 w:eastAsia="方正黑体_GBK"/>
                <w:szCs w:val="21"/>
              </w:rPr>
              <w:t>息</w:t>
            </w:r>
          </w:p>
        </w:tc>
        <w:tc>
          <w:tcPr>
            <w:tcW w:w="1800" w:type="dxa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职务/职称</w:t>
            </w:r>
          </w:p>
        </w:tc>
        <w:tc>
          <w:tcPr>
            <w:tcW w:w="2337" w:type="dxa"/>
            <w:gridSpan w:val="2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6" w:type="dxa"/>
            <w:gridSpan w:val="2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2773" w:type="dxa"/>
            <w:gridSpan w:val="3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电话</w:t>
            </w:r>
          </w:p>
        </w:tc>
        <w:tc>
          <w:tcPr>
            <w:tcW w:w="4053" w:type="dxa"/>
            <w:gridSpan w:val="4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国别</w:t>
            </w:r>
          </w:p>
        </w:tc>
        <w:tc>
          <w:tcPr>
            <w:tcW w:w="1489" w:type="dxa"/>
            <w:vAlign w:val="bottom"/>
          </w:tcPr>
          <w:p>
            <w:pPr>
              <w:spacing w:line="40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主要研究领域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个人通讯地址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项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目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基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本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信</w:t>
            </w:r>
          </w:p>
          <w:p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 w:eastAsia="方正黑体_GBK"/>
                <w:szCs w:val="21"/>
              </w:rPr>
              <w:t>息</w:t>
            </w: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项目名称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资助类别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一般项目或软课题项目</w:t>
            </w: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研究期限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2024年 8 月 1 日-2025年 7 月 31 日</w:t>
            </w: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申请经费</w:t>
            </w:r>
          </w:p>
        </w:tc>
        <w:tc>
          <w:tcPr>
            <w:tcW w:w="6826" w:type="dxa"/>
            <w:gridSpan w:val="7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×万</w:t>
            </w: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其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他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项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目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组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成</w:t>
            </w:r>
          </w:p>
          <w:p>
            <w:pPr>
              <w:spacing w:line="24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员</w:t>
            </w:r>
          </w:p>
        </w:tc>
        <w:tc>
          <w:tcPr>
            <w:tcW w:w="1800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2193" w:type="dxa"/>
            <w:gridSpan w:val="2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2082" w:type="dxa"/>
            <w:gridSpan w:val="2"/>
            <w:vAlign w:val="bottom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项目分工</w:t>
            </w: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69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/>
    <w:p/>
    <w:p/>
    <w:p/>
    <w:p/>
    <w:p/>
    <w:p/>
    <w:p/>
    <w:p/>
    <w:p>
      <w:pPr>
        <w:widowControl/>
        <w:jc w:val="left"/>
      </w:pPr>
      <w:r>
        <w:br w:type="page"/>
      </w: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二、立项依据</w:t>
      </w:r>
    </w:p>
    <w:p>
      <w:pPr>
        <w:spacing w:line="312" w:lineRule="auto"/>
        <w:ind w:firstLine="560" w:firstLineChars="200"/>
        <w:rPr>
          <w:rFonts w:ascii="Times New Roman" w:hAnsi="Times New Roman" w:eastAsia="方正仿宋_GBK" w:cs="Times New Roman"/>
          <w:bCs/>
          <w:sz w:val="28"/>
          <w:szCs w:val="28"/>
        </w:rPr>
      </w:pPr>
      <w:bookmarkStart w:id="0" w:name="_Hlk169167859"/>
      <w:r>
        <w:rPr>
          <w:rFonts w:hint="eastAsia" w:ascii="Times New Roman" w:hAnsi="Times New Roman" w:eastAsia="方正仿宋_GBK" w:cs="Times New Roman"/>
          <w:bCs/>
          <w:sz w:val="28"/>
          <w:szCs w:val="28"/>
        </w:rPr>
        <w:t>（包括项目研究意义，国内外研究现状及发展趋势；应用前景。1-2页。）</w:t>
      </w:r>
    </w:p>
    <w:bookmarkEnd w:id="0"/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三、研究内容、研究目标，以及拟解决的关键问题</w:t>
      </w:r>
    </w:p>
    <w:p>
      <w:pPr>
        <w:spacing w:line="312" w:lineRule="auto"/>
        <w:ind w:firstLine="560" w:firstLineChars="200"/>
        <w:rPr>
          <w:rFonts w:ascii="Times New Roman" w:hAnsi="Times New Roman" w:eastAsia="方正仿宋_GBK" w:cs="Times New Roman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sz w:val="28"/>
          <w:szCs w:val="28"/>
        </w:rPr>
        <w:t>（2-3页。）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四、项目的研究方法、技术路线、实验方案及可行性分析</w:t>
      </w:r>
    </w:p>
    <w:p>
      <w:pPr>
        <w:spacing w:line="312" w:lineRule="auto"/>
        <w:ind w:firstLine="560" w:firstLineChars="200"/>
        <w:rPr>
          <w:rFonts w:ascii="Times New Roman" w:hAnsi="Times New Roman" w:eastAsia="方正仿宋_GBK" w:cs="Times New Roman"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sz w:val="28"/>
          <w:szCs w:val="28"/>
        </w:rPr>
        <w:t>（2-3页。）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五、项目特色与创新点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  <w:r>
        <w:rPr>
          <w:rFonts w:hint="eastAsia" w:ascii="Times New Roman" w:hAnsi="Times New Roman" w:eastAsia="方正楷体_GBK" w:cs="Times New Roman"/>
          <w:sz w:val="28"/>
          <w:szCs w:val="28"/>
        </w:rPr>
        <w:t>（1-2页。）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六、项目已具备的研究基础、工作条件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  <w:r>
        <w:rPr>
          <w:rFonts w:hint="eastAsia" w:ascii="Times New Roman" w:hAnsi="Times New Roman" w:eastAsia="方正楷体_GBK" w:cs="Times New Roman"/>
          <w:sz w:val="28"/>
          <w:szCs w:val="28"/>
        </w:rPr>
        <w:t>（1-2页。）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七、预期成果及考核指标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  <w:r>
        <w:rPr>
          <w:rFonts w:hint="eastAsia" w:ascii="Times New Roman" w:hAnsi="Times New Roman" w:eastAsia="方正楷体_GBK" w:cs="Times New Roman"/>
          <w:sz w:val="28"/>
          <w:szCs w:val="28"/>
        </w:rPr>
        <w:t>发表SCI论文≥1篇；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  <w:r>
        <w:rPr>
          <w:rFonts w:hint="eastAsia" w:ascii="Times New Roman" w:hAnsi="Times New Roman" w:eastAsia="方正楷体_GBK" w:cs="Times New Roman"/>
          <w:sz w:val="28"/>
          <w:szCs w:val="28"/>
        </w:rPr>
        <w:t>申请发明专利≥1项。</w:t>
      </w:r>
    </w:p>
    <w:p>
      <w:pPr>
        <w:spacing w:line="312" w:lineRule="auto"/>
        <w:ind w:firstLine="560" w:firstLineChars="200"/>
        <w:rPr>
          <w:rFonts w:ascii="Times New Roman" w:hAnsi="Times New Roman" w:eastAsia="方正楷体_GBK" w:cs="Times New Roman"/>
          <w:sz w:val="28"/>
          <w:szCs w:val="28"/>
        </w:rPr>
      </w:pP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八、项目进度安排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097"/>
        <w:gridCol w:w="5528"/>
      </w:tblGrid>
      <w:tr>
        <w:trPr>
          <w:jc w:val="center"/>
        </w:trPr>
        <w:tc>
          <w:tcPr>
            <w:tcW w:w="2130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阶段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月</w:t>
            </w:r>
          </w:p>
        </w:tc>
        <w:tc>
          <w:tcPr>
            <w:tcW w:w="5528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工作内容</w:t>
            </w: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第一阶段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1-3</w:t>
            </w:r>
          </w:p>
        </w:tc>
        <w:tc>
          <w:tcPr>
            <w:tcW w:w="5528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第二阶段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4-6</w:t>
            </w:r>
          </w:p>
        </w:tc>
        <w:tc>
          <w:tcPr>
            <w:tcW w:w="5528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第三阶段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7-9</w:t>
            </w:r>
          </w:p>
        </w:tc>
        <w:tc>
          <w:tcPr>
            <w:tcW w:w="5528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2130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第四阶段</w:t>
            </w:r>
          </w:p>
        </w:tc>
        <w:tc>
          <w:tcPr>
            <w:tcW w:w="1097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10-12</w:t>
            </w:r>
          </w:p>
        </w:tc>
        <w:tc>
          <w:tcPr>
            <w:tcW w:w="5528" w:type="dxa"/>
          </w:tcPr>
          <w:p>
            <w:pPr>
              <w:spacing w:line="312" w:lineRule="auto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</w:tbl>
    <w:p>
      <w:pPr>
        <w:spacing w:line="312" w:lineRule="auto"/>
        <w:rPr>
          <w:rFonts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ascii="黑体" w:hAnsi="黑体" w:eastAsia="黑体" w:cs="黑体"/>
          <w:bCs/>
          <w:sz w:val="28"/>
          <w:szCs w:val="28"/>
        </w:rPr>
        <w:br w:type="page"/>
      </w:r>
    </w:p>
    <w:p>
      <w:pPr>
        <w:spacing w:line="520" w:lineRule="exact"/>
        <w:outlineLvl w:val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九、项目预算(单位：万元)</w:t>
      </w:r>
    </w:p>
    <w:tbl>
      <w:tblPr>
        <w:tblStyle w:val="4"/>
        <w:tblW w:w="87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4473"/>
        <w:gridCol w:w="1774"/>
        <w:gridCol w:w="1774"/>
      </w:tblGrid>
      <w:tr>
        <w:trPr>
          <w:trHeight w:val="822" w:hRule="atLeast"/>
          <w:jc w:val="center"/>
        </w:trPr>
        <w:tc>
          <w:tcPr>
            <w:tcW w:w="687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算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科 目 名 称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金额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备注</w:t>
            </w: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设备费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材料费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测试化验加工费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燃料动力费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出版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文献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信息传播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知识产权事务费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差旅、会议、国际合作与交流费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7.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劳务费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8.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专家咨询费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  <w:t>9.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0"/>
              </w:rPr>
              <w:t>其他支出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687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447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合</w:t>
            </w:r>
            <w:r>
              <w:rPr>
                <w:rFonts w:ascii="Times New Roman" w:hAnsi="Times New Roman" w:eastAsia="黑体" w:cs="Times New Roman"/>
                <w:bCs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0"/>
              </w:rPr>
              <w:t>计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0"/>
              </w:rPr>
            </w:pP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  <w:rPr>
        <w:rFonts w:ascii="宋体" w:hAnsi="Times New Roman" w:eastAsia="宋体" w:cs="Times New Roman"/>
        <w:kern w:val="44"/>
        <w:sz w:val="24"/>
      </w:rPr>
    </w:pPr>
    <w:r>
      <w:rPr>
        <w:rFonts w:hint="eastAsia" w:ascii="宋体" w:hAnsi="Times New Roman" w:eastAsia="宋体" w:cs="Times New Roman"/>
        <w:kern w:val="44"/>
        <w:sz w:val="24"/>
      </w:rPr>
      <w:t>—</w:t>
    </w:r>
    <w:r>
      <w:rPr>
        <w:rFonts w:ascii="宋体" w:hAnsi="Times New Roman" w:eastAsia="宋体" w:cs="Times New Roman"/>
        <w:kern w:val="44"/>
        <w:sz w:val="24"/>
      </w:rPr>
      <w:fldChar w:fldCharType="begin"/>
    </w:r>
    <w:r>
      <w:rPr>
        <w:rFonts w:ascii="宋体" w:hAnsi="Times New Roman" w:eastAsia="宋体" w:cs="Times New Roman"/>
        <w:kern w:val="44"/>
        <w:sz w:val="24"/>
      </w:rPr>
      <w:instrText xml:space="preserve">PAGE  </w:instrText>
    </w:r>
    <w:r>
      <w:rPr>
        <w:rFonts w:ascii="宋体" w:hAnsi="Times New Roman" w:eastAsia="宋体" w:cs="Times New Roman"/>
        <w:kern w:val="44"/>
        <w:sz w:val="24"/>
      </w:rPr>
      <w:fldChar w:fldCharType="separate"/>
    </w:r>
    <w:r>
      <w:rPr>
        <w:rFonts w:ascii="宋体" w:hAnsi="Times New Roman" w:eastAsia="宋体" w:cs="Times New Roman"/>
        <w:kern w:val="44"/>
        <w:sz w:val="24"/>
      </w:rPr>
      <w:t>10</w:t>
    </w:r>
    <w:r>
      <w:rPr>
        <w:rFonts w:ascii="宋体" w:hAnsi="Times New Roman" w:eastAsia="宋体" w:cs="Times New Roman"/>
        <w:kern w:val="44"/>
        <w:sz w:val="24"/>
      </w:rPr>
      <w:fldChar w:fldCharType="end"/>
    </w:r>
    <w:r>
      <w:rPr>
        <w:rFonts w:hint="eastAsia" w:ascii="宋体" w:hAnsi="Times New Roman" w:eastAsia="宋体" w:cs="Times New Roman"/>
        <w:kern w:val="44"/>
        <w:sz w:val="24"/>
      </w:rPr>
      <w:t>—</w:t>
    </w:r>
  </w:p>
  <w:p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  <w:rPr>
        <w:rFonts w:ascii="宋体" w:hAnsi="Times New Roman" w:eastAsia="宋体" w:cs="Times New Roman"/>
        <w:kern w:val="44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  <w:rPr>
        <w:rFonts w:ascii="宋体" w:hAnsi="Times New Roman" w:eastAsia="宋体" w:cs="Times New Roman"/>
        <w:kern w:val="44"/>
        <w:sz w:val="18"/>
        <w:szCs w:val="18"/>
      </w:rPr>
    </w:pPr>
    <w:r>
      <w:rPr>
        <w:rFonts w:ascii="宋体" w:hAnsi="Times New Roman" w:eastAsia="宋体" w:cs="Times New Roman"/>
        <w:kern w:val="44"/>
        <w:sz w:val="18"/>
        <w:szCs w:val="18"/>
      </w:rPr>
      <w:fldChar w:fldCharType="begin"/>
    </w:r>
    <w:r>
      <w:rPr>
        <w:rFonts w:ascii="宋体" w:hAnsi="Times New Roman" w:eastAsia="宋体" w:cs="Times New Roman"/>
        <w:kern w:val="44"/>
        <w:sz w:val="32"/>
        <w:szCs w:val="18"/>
      </w:rPr>
      <w:instrText xml:space="preserve">PAGE  </w:instrText>
    </w:r>
    <w:r>
      <w:rPr>
        <w:rFonts w:ascii="宋体" w:hAnsi="Times New Roman" w:eastAsia="宋体" w:cs="Times New Roman"/>
        <w:kern w:val="44"/>
        <w:sz w:val="18"/>
        <w:szCs w:val="18"/>
      </w:rPr>
      <w:fldChar w:fldCharType="end"/>
    </w:r>
  </w:p>
  <w:p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  <w:rPr>
        <w:rFonts w:ascii="宋体" w:hAnsi="Times New Roman" w:eastAsia="宋体" w:cs="Times New Roman"/>
        <w:kern w:val="44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line="240" w:lineRule="atLeast"/>
      <w:jc w:val="center"/>
      <w:textAlignment w:val="baseline"/>
      <w:rPr>
        <w:rFonts w:ascii="宋体" w:hAnsi="Times New Roman" w:eastAsia="宋体" w:cs="Times New Roman"/>
        <w:kern w:val="44"/>
        <w:sz w:val="18"/>
        <w:szCs w:val="18"/>
      </w:rPr>
    </w:pPr>
  </w:p>
  <w:p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  <w:rPr>
        <w:rFonts w:ascii="宋体" w:hAnsi="Times New Roman" w:eastAsia="宋体" w:cs="Times New Roman"/>
        <w:kern w:val="44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2Q3YWViODdlMjNiNmQxYjM1NWM1MzcwMTA1MGMifQ=="/>
  </w:docVars>
  <w:rsids>
    <w:rsidRoot w:val="00961F04"/>
    <w:rsid w:val="00015F03"/>
    <w:rsid w:val="00061664"/>
    <w:rsid w:val="00077659"/>
    <w:rsid w:val="0009629B"/>
    <w:rsid w:val="000F2A8F"/>
    <w:rsid w:val="001A4D1E"/>
    <w:rsid w:val="001B76D8"/>
    <w:rsid w:val="00285F30"/>
    <w:rsid w:val="002E4760"/>
    <w:rsid w:val="00371723"/>
    <w:rsid w:val="003B29E4"/>
    <w:rsid w:val="00440556"/>
    <w:rsid w:val="00452E96"/>
    <w:rsid w:val="00457DB0"/>
    <w:rsid w:val="005001AD"/>
    <w:rsid w:val="005737B5"/>
    <w:rsid w:val="005840C1"/>
    <w:rsid w:val="00666907"/>
    <w:rsid w:val="006759ED"/>
    <w:rsid w:val="006D6635"/>
    <w:rsid w:val="006E7E4F"/>
    <w:rsid w:val="00702A03"/>
    <w:rsid w:val="007464EC"/>
    <w:rsid w:val="007C4F32"/>
    <w:rsid w:val="0081118D"/>
    <w:rsid w:val="008475BF"/>
    <w:rsid w:val="008528EE"/>
    <w:rsid w:val="00854E30"/>
    <w:rsid w:val="008B36AA"/>
    <w:rsid w:val="00902D47"/>
    <w:rsid w:val="00950ADF"/>
    <w:rsid w:val="00961F04"/>
    <w:rsid w:val="00A02D1A"/>
    <w:rsid w:val="00A20E7E"/>
    <w:rsid w:val="00A552B0"/>
    <w:rsid w:val="00AF4ED1"/>
    <w:rsid w:val="00B00F06"/>
    <w:rsid w:val="00B414CE"/>
    <w:rsid w:val="00B82B5C"/>
    <w:rsid w:val="00C41C3C"/>
    <w:rsid w:val="00CA4DF9"/>
    <w:rsid w:val="00D04B08"/>
    <w:rsid w:val="00D1264F"/>
    <w:rsid w:val="00D21CA2"/>
    <w:rsid w:val="00DA1274"/>
    <w:rsid w:val="00DC7522"/>
    <w:rsid w:val="00DD5C16"/>
    <w:rsid w:val="00DD6740"/>
    <w:rsid w:val="00E2191B"/>
    <w:rsid w:val="00E448D3"/>
    <w:rsid w:val="00EC6D1A"/>
    <w:rsid w:val="00EE5F81"/>
    <w:rsid w:val="00F52904"/>
    <w:rsid w:val="00FC6B0D"/>
    <w:rsid w:val="05C50EA8"/>
    <w:rsid w:val="2CF123E7"/>
    <w:rsid w:val="5C452FE0"/>
    <w:rsid w:val="61B56500"/>
    <w:rsid w:val="714B1ABA"/>
    <w:rsid w:val="7E875323"/>
    <w:rsid w:val="DFD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rPr>
      <w:sz w:val="20"/>
      <w:szCs w:val="20"/>
    </w:rPr>
  </w:style>
  <w:style w:type="paragraph" w:styleId="3">
    <w:name w:val="annotation subject"/>
    <w:basedOn w:val="2"/>
    <w:next w:val="2"/>
    <w:link w:val="9"/>
    <w:qFormat/>
    <w:uiPriority w:val="0"/>
    <w:rPr>
      <w:b/>
      <w:bCs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basedOn w:val="6"/>
    <w:qFormat/>
    <w:uiPriority w:val="0"/>
    <w:rPr>
      <w:sz w:val="16"/>
      <w:szCs w:val="16"/>
    </w:rPr>
  </w:style>
  <w:style w:type="character" w:customStyle="1" w:styleId="8">
    <w:name w:val="批注文字 字符"/>
    <w:basedOn w:val="6"/>
    <w:link w:val="2"/>
    <w:uiPriority w:val="0"/>
    <w:rPr>
      <w:kern w:val="2"/>
      <w:lang w:val="en-US"/>
    </w:rPr>
  </w:style>
  <w:style w:type="character" w:customStyle="1" w:styleId="9">
    <w:name w:val="批注主题 字符"/>
    <w:basedOn w:val="8"/>
    <w:link w:val="3"/>
    <w:qFormat/>
    <w:uiPriority w:val="0"/>
    <w:rPr>
      <w:b/>
      <w:bCs/>
      <w:kern w:val="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</Words>
  <Characters>960</Characters>
  <Lines>8</Lines>
  <Paragraphs>2</Paragraphs>
  <TotalTime>167</TotalTime>
  <ScaleCrop>false</ScaleCrop>
  <LinksUpToDate>false</LinksUpToDate>
  <CharactersWithSpaces>1126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2024-06-11T22:56:00Z</dcterms:created>
  <dc:creator>Thinkpad</dc:creator>
  <cp:lastModifiedBy>GTing</cp:lastModifiedBy>
  <cp:lastPrinted>2024-06-13T10:54:00Z</cp:lastPrinted>
  <dcterms:modified xsi:type="dcterms:W3CDTF">2024-06-17T10:30:59Z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FAC819BF53E8DF55E39F6F6610CFD45D_43</vt:lpwstr>
  </property>
</Properties>
</file>